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13" w:rsidRDefault="00940813" w:rsidP="009408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 К РАБОЧЕЙПРОГРАММЕУЧЕБНОЙ ДИСЦИПЛИНЫ/ПРОФЕССИОНАЛЬНОГО МОДУЛЯ </w:t>
      </w:r>
    </w:p>
    <w:p w:rsidR="00940813" w:rsidRDefault="00940813" w:rsidP="00940813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Налля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Фазыловна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Мащинова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преподаватель общеобразовательных дисциплин АСХ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ОГАУ.</w:t>
      </w:r>
    </w:p>
    <w:p w:rsidR="00940813" w:rsidRDefault="00940813" w:rsidP="009408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Специальность:</w:t>
      </w:r>
      <w:r w:rsidR="008B359B">
        <w:rPr>
          <w:rFonts w:ascii="Times New Roman" w:hAnsi="Times New Roman" w:cs="Times New Roman"/>
          <w:i/>
          <w:sz w:val="28"/>
          <w:szCs w:val="28"/>
          <w:u w:val="single"/>
        </w:rPr>
        <w:t>35.02.07 Механизация сельского хозяйства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940813" w:rsidRDefault="00940813" w:rsidP="00940813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Наименование дисциплины: </w:t>
      </w:r>
      <w:r>
        <w:rPr>
          <w:rFonts w:ascii="Times New Roman" w:hAnsi="Times New Roman" w:cs="Times New Roman"/>
          <w:sz w:val="28"/>
          <w:szCs w:val="28"/>
        </w:rPr>
        <w:t>БД.03 Иностранный язык.</w:t>
      </w:r>
    </w:p>
    <w:p w:rsidR="00940813" w:rsidRDefault="00940813" w:rsidP="00940813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БД.03 Иностранный язык ориентирована на достижение следующих целей: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речевая компетенция - совершенствование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чтении и письме); умений планировать свое речевое и неречевое поведение;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языковая компетенция -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социокультурная компетенция - увеличение объема знаний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компенсаторная компетенция - дальнейшее развитие умений выходить из положения в условиях дефицита языковых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 получении и передаче иноязычной информации;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учебно-познавательная компетенция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</w:t>
      </w:r>
      <w:r>
        <w:rPr>
          <w:rFonts w:ascii="Times New Roman" w:hAnsi="Times New Roman" w:cs="Times New Roman"/>
          <w:sz w:val="28"/>
          <w:szCs w:val="28"/>
        </w:rPr>
        <w:lastRenderedPageBreak/>
        <w:t>собственной речью на родном и иностранном языках; личностному самоопределению в отношении их будущей профессии; социальная адаптация; формирование качеств гражданина и патриота.</w:t>
      </w:r>
      <w:proofErr w:type="gramEnd"/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изучения иностранного языка на базовом уровне учащийся должен: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знать/понимать: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Зн.1- 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Зн.2 - значение изученных грамматических явлений в расширенном объеме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видо</w:t>
      </w:r>
      <w:proofErr w:type="spellEnd"/>
      <w:r>
        <w:rPr>
          <w:rFonts w:ascii="Times New Roman" w:hAnsi="Times New Roman" w:cs="Times New Roman"/>
          <w:sz w:val="28"/>
          <w:szCs w:val="28"/>
        </w:rPr>
        <w:t>-временные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>, неличные и неопределенно-личные формы глагола, формы условного наклонения, косвенная речь/косвенный вопрос, побуждение и др., согласование времен);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Зн.3 -страноведческую информацию из аутентичных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  <w:proofErr w:type="gramEnd"/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говорение: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У.1-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У.2-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У.3-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</w:t>
      </w:r>
      <w:r>
        <w:rPr>
          <w:rFonts w:ascii="Times New Roman" w:hAnsi="Times New Roman" w:cs="Times New Roman"/>
          <w:sz w:val="28"/>
          <w:szCs w:val="28"/>
        </w:rPr>
        <w:lastRenderedPageBreak/>
        <w:t>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У.4-читать аутентичные тексты различных стилей: публицистические, художественные, научно-популярные, прагматические, - используя основные виды чтения (ознакомительное, изучающее, поисковое/просмотровое) в зависимости от коммуникативной задачи;</w:t>
      </w:r>
      <w:proofErr w:type="gramEnd"/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письменная речь: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У.5- 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У.6-общения с представителями других стран, ориентации в современном поликультурном мире;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У.7- 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У.8- расширения возможностей в выборе будущей профессиональной деятельности;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У.9- 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У.10-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 (абзац введен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10.11.2011 N 2643)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Личностные,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 предметные результаты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освоения основной образовательной программы подготовки специалистов среднего звена</w:t>
      </w:r>
      <w:proofErr w:type="gramEnd"/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Личностные результаты освоения основной образовательной программы должны отражать: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принятие и реализацию ценностей здорового и безопасного образа жизни, потребности в физическом самосовершенствовании, занятиях </w:t>
      </w:r>
      <w:r>
        <w:rPr>
          <w:rFonts w:ascii="Times New Roman" w:hAnsi="Times New Roman" w:cs="Times New Roman"/>
          <w:sz w:val="28"/>
          <w:szCs w:val="28"/>
        </w:rPr>
        <w:lastRenderedPageBreak/>
        <w:t>спортивно-оздоровительной деятельностью, неприятие вредных привычек: курения, употребления алкоголя, наркотиков;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Метопредметные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результаты освоения основной образовательной программы должны отражать: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</w:t>
      </w:r>
      <w:r>
        <w:rPr>
          <w:rFonts w:ascii="Times New Roman" w:hAnsi="Times New Roman" w:cs="Times New Roman"/>
          <w:sz w:val="28"/>
          <w:szCs w:val="28"/>
        </w:rPr>
        <w:lastRenderedPageBreak/>
        <w:t>безопасности, гигиены, ресурсосбережения, правовых и этических норм, норм информационной безопасности;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результаты освоения основной образовательной программы должны отражать: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достижение порогового уровня владения иностранным языком, позволяющего выпускникам общаться в устной и письменной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с носителями изучаемого иностранного языка, так и с представителями других стран, использующими данный язык как средство общения;</w:t>
      </w:r>
    </w:p>
    <w:p w:rsidR="00940813" w:rsidRDefault="00940813" w:rsidP="0094081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940813" w:rsidRDefault="00940813" w:rsidP="0094081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0"/>
        <w:gridCol w:w="6422"/>
        <w:gridCol w:w="2389"/>
      </w:tblGrid>
      <w:tr w:rsidR="00940813" w:rsidRPr="006E6A17" w:rsidTr="00940813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813" w:rsidRPr="006E6A17" w:rsidRDefault="00940813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813" w:rsidRPr="006E6A17" w:rsidRDefault="00940813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940813" w:rsidRPr="006E6A17" w:rsidTr="00940813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1) умение самостоятельно определять цели деятельности и составлять планы деятельности; самостоятельно осуществлять, контролировать и корректировать </w:t>
            </w: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2.1Моя 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4) готовность и способность к самостоятельной информационно-познавательной деятельности, включая </w:t>
            </w: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5) умение использовать средства</w:t>
            </w:r>
          </w:p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Деловой 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940813" w:rsidRPr="006E6A17" w:rsidTr="00940813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1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E6A17">
              <w:rPr>
                <w:rFonts w:ascii="Times New Roman" w:hAnsi="Times New Roman"/>
                <w:sz w:val="24"/>
                <w:szCs w:val="24"/>
                <w:lang w:eastAsia="en-US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3.1Моя семья.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4.1Мой рабочий день.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940813" w:rsidRPr="006E6A17" w:rsidRDefault="00940813">
            <w:pPr>
              <w:pStyle w:val="a3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6E6A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  <w:proofErr w:type="spell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  <w:proofErr w:type="gramStart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.3 Современная молодёжь</w:t>
            </w:r>
          </w:p>
          <w:p w:rsidR="00940813" w:rsidRPr="006E6A17" w:rsidRDefault="00940813">
            <w:pPr>
              <w:pStyle w:val="a3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6A17">
              <w:rPr>
                <w:rFonts w:ascii="Times New Roman" w:hAnsi="Times New Roman" w:cs="Times New Roman"/>
                <w:sz w:val="24"/>
                <w:szCs w:val="24"/>
              </w:rPr>
              <w:t>Тема 2.3Здоровье</w:t>
            </w:r>
          </w:p>
        </w:tc>
      </w:tr>
    </w:tbl>
    <w:p w:rsidR="00940813" w:rsidRDefault="00940813" w:rsidP="0094081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дисциплины: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I</w:t>
      </w:r>
      <w:r>
        <w:rPr>
          <w:rFonts w:ascii="Times New Roman" w:hAnsi="Times New Roman" w:cs="Times New Roman"/>
          <w:b/>
          <w:sz w:val="28"/>
          <w:szCs w:val="28"/>
        </w:rPr>
        <w:tab/>
        <w:t>Вводно-коррективный курс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 и моя страна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1.1</w:t>
      </w:r>
      <w:r>
        <w:rPr>
          <w:rFonts w:ascii="Times New Roman" w:hAnsi="Times New Roman" w:cs="Times New Roman"/>
          <w:sz w:val="28"/>
          <w:szCs w:val="28"/>
        </w:rPr>
        <w:t>Изучение  иностранного языка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2.1</w:t>
      </w:r>
      <w:r>
        <w:rPr>
          <w:rFonts w:ascii="Times New Roman" w:hAnsi="Times New Roman" w:cs="Times New Roman"/>
          <w:sz w:val="28"/>
          <w:szCs w:val="28"/>
        </w:rPr>
        <w:t>Моя биогр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афия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-правила чтения гласных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порядок слов в простом английском предложении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выполнение ситуативных заданий (диалог - расспрос</w:t>
      </w:r>
      <w:proofErr w:type="gramEnd"/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Aboutmyself</w:t>
      </w:r>
      <w:proofErr w:type="spellEnd"/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3.1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Моясемья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местоимения (личные, притяжательные, указательные)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проработка и повторение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грамматического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материал 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информативное чтение текста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Our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flat</w:t>
      </w:r>
      <w:proofErr w:type="spellEnd"/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4.1</w:t>
      </w:r>
      <w:r>
        <w:rPr>
          <w:rFonts w:ascii="Times New Roman" w:hAnsi="Times New Roman" w:cs="Times New Roman"/>
          <w:sz w:val="28"/>
          <w:szCs w:val="28"/>
        </w:rPr>
        <w:tab/>
        <w:t>Мой рабочий день.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неопределенныеместоимения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little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few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alittle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afew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-выполнение ситуативных заданий (описать свой рабочий день)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-( решение упражнений по образцу)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-пополнение лексического запаса.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5.1</w:t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аш техникум.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-множественное число существительных,    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притяжательный падеж существительных.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-информативное чтение текста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MyUniversity</w:t>
      </w:r>
      <w:proofErr w:type="spellEnd"/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-пополнение лексического запаса.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--работа словарем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6.1</w:t>
      </w:r>
      <w:r>
        <w:rPr>
          <w:rFonts w:ascii="Times New Roman" w:hAnsi="Times New Roman" w:cs="Times New Roman"/>
          <w:sz w:val="28"/>
          <w:szCs w:val="28"/>
        </w:rPr>
        <w:tab/>
        <w:t>Времена года (сезоны)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глагол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tobe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оборот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thereis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/are.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-пополнение лексического запаса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( решение упражнений по образцу)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7.1</w:t>
      </w:r>
      <w:r>
        <w:rPr>
          <w:rFonts w:ascii="Times New Roman" w:hAnsi="Times New Roman" w:cs="Times New Roman"/>
          <w:sz w:val="28"/>
          <w:szCs w:val="28"/>
        </w:rPr>
        <w:tab/>
        <w:t>Россия.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глагол </w:t>
      </w:r>
      <w:proofErr w:type="spellStart"/>
      <w:r>
        <w:rPr>
          <w:rFonts w:ascii="Times New Roman" w:hAnsi="Times New Roman" w:cs="Times New Roman"/>
          <w:sz w:val="28"/>
          <w:szCs w:val="28"/>
        </w:rPr>
        <w:t>tohave</w:t>
      </w:r>
      <w:proofErr w:type="spellEnd"/>
      <w:r>
        <w:rPr>
          <w:rFonts w:ascii="Times New Roman" w:hAnsi="Times New Roman" w:cs="Times New Roman"/>
          <w:sz w:val="28"/>
          <w:szCs w:val="28"/>
        </w:rPr>
        <w:t>, артикль.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пополнение лексического запаса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со словарем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тестирование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сообщение по 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TheRussianFederation</w:t>
      </w:r>
      <w:proofErr w:type="spellEnd"/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 8.1</w:t>
      </w:r>
      <w:r>
        <w:rPr>
          <w:rFonts w:ascii="Times New Roman" w:hAnsi="Times New Roman" w:cs="Times New Roman"/>
          <w:sz w:val="28"/>
          <w:szCs w:val="28"/>
        </w:rPr>
        <w:tab/>
        <w:t>Квартира.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числительные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-пополнение лексического запаса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-выполнение ситуативных заданий (описать  дом, квартиру)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со словарем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9.1</w:t>
      </w:r>
      <w:r>
        <w:rPr>
          <w:rFonts w:ascii="Times New Roman" w:hAnsi="Times New Roman" w:cs="Times New Roman"/>
          <w:sz w:val="28"/>
          <w:szCs w:val="28"/>
        </w:rPr>
        <w:tab/>
        <w:t>Москва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-степени сравнения прилагательных.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-реферат по теме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Moscow</w:t>
      </w:r>
      <w:proofErr w:type="spellEnd"/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проработка и повторение грамматического материала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пополнение лексического запаса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со словарем</w:t>
      </w:r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10.1</w:t>
      </w:r>
      <w:r w:rsidRPr="00DF3E0C">
        <w:rPr>
          <w:rFonts w:ascii="Times New Roman" w:hAnsi="Times New Roman" w:cs="Times New Roman"/>
          <w:b/>
          <w:sz w:val="28"/>
          <w:szCs w:val="28"/>
        </w:rPr>
        <w:tab/>
      </w:r>
      <w:r w:rsidRPr="00DF3E0C">
        <w:rPr>
          <w:rFonts w:ascii="Times New Roman" w:hAnsi="Times New Roman" w:cs="Times New Roman"/>
          <w:sz w:val="28"/>
          <w:szCs w:val="28"/>
        </w:rPr>
        <w:t>Образование России</w:t>
      </w:r>
      <w:r w:rsidRPr="00DF3E0C">
        <w:rPr>
          <w:rFonts w:ascii="Times New Roman" w:hAnsi="Times New Roman" w:cs="Times New Roman"/>
          <w:b/>
          <w:sz w:val="28"/>
          <w:szCs w:val="28"/>
        </w:rPr>
        <w:t>.</w:t>
      </w:r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 xml:space="preserve">Тема 11.1 </w:t>
      </w:r>
      <w:r w:rsidRPr="00DF3E0C">
        <w:rPr>
          <w:rFonts w:ascii="Times New Roman" w:hAnsi="Times New Roman" w:cs="Times New Roman"/>
          <w:b/>
          <w:sz w:val="28"/>
          <w:szCs w:val="28"/>
        </w:rPr>
        <w:tab/>
      </w:r>
      <w:r w:rsidRPr="00DF3E0C">
        <w:rPr>
          <w:rFonts w:ascii="Times New Roman" w:hAnsi="Times New Roman" w:cs="Times New Roman"/>
          <w:sz w:val="28"/>
          <w:szCs w:val="28"/>
        </w:rPr>
        <w:t>Праздники в России.</w:t>
      </w:r>
      <w:r w:rsidRPr="00DF3E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12.1</w:t>
      </w:r>
      <w:r w:rsidRPr="00DF3E0C">
        <w:rPr>
          <w:rFonts w:ascii="Times New Roman" w:hAnsi="Times New Roman" w:cs="Times New Roman"/>
          <w:b/>
          <w:sz w:val="28"/>
          <w:szCs w:val="28"/>
        </w:rPr>
        <w:tab/>
      </w:r>
      <w:r w:rsidRPr="00DF3E0C">
        <w:rPr>
          <w:rFonts w:ascii="Times New Roman" w:hAnsi="Times New Roman" w:cs="Times New Roman"/>
          <w:sz w:val="28"/>
          <w:szCs w:val="28"/>
        </w:rPr>
        <w:t>Мой город (поселок).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13.1</w:t>
      </w:r>
      <w:r>
        <w:rPr>
          <w:rFonts w:ascii="Times New Roman" w:hAnsi="Times New Roman" w:cs="Times New Roman"/>
          <w:sz w:val="28"/>
          <w:szCs w:val="28"/>
        </w:rPr>
        <w:tab/>
        <w:t>Окружающая среда</w:t>
      </w:r>
    </w:p>
    <w:p w:rsidR="00940813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Раздел II</w:t>
      </w:r>
      <w:r>
        <w:rPr>
          <w:rFonts w:ascii="Times New Roman" w:hAnsi="Times New Roman" w:cs="Times New Roman"/>
          <w:sz w:val="28"/>
          <w:szCs w:val="28"/>
        </w:rPr>
        <w:tab/>
        <w:t>Деловой английский</w:t>
      </w:r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1.2-</w:t>
      </w:r>
      <w:r w:rsidRPr="00DF3E0C">
        <w:rPr>
          <w:rFonts w:ascii="Times New Roman" w:hAnsi="Times New Roman" w:cs="Times New Roman"/>
          <w:sz w:val="28"/>
          <w:szCs w:val="28"/>
        </w:rPr>
        <w:t xml:space="preserve">Встреча английского бизнесмена.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Meeting</w:t>
      </w:r>
      <w:proofErr w:type="spellEnd"/>
      <w:r w:rsidRPr="00DF3E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DF3E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Englishman</w:t>
      </w:r>
      <w:proofErr w:type="spellEnd"/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2.2-</w:t>
      </w:r>
      <w:r w:rsidRPr="00DF3E0C">
        <w:rPr>
          <w:rFonts w:ascii="Times New Roman" w:hAnsi="Times New Roman" w:cs="Times New Roman"/>
          <w:sz w:val="28"/>
          <w:szCs w:val="28"/>
        </w:rPr>
        <w:t xml:space="preserve">Поговорите с англичанами.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Speak</w:t>
      </w:r>
      <w:proofErr w:type="spellEnd"/>
      <w:r w:rsidRPr="00DF3E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DF3E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Englishman</w:t>
      </w:r>
      <w:proofErr w:type="spellEnd"/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3.2-</w:t>
      </w:r>
      <w:r w:rsidRPr="00DF3E0C">
        <w:rPr>
          <w:rFonts w:ascii="Times New Roman" w:hAnsi="Times New Roman" w:cs="Times New Roman"/>
          <w:sz w:val="28"/>
          <w:szCs w:val="28"/>
        </w:rPr>
        <w:t xml:space="preserve">Гостиница «Россия».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DF3E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DF3E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hotel</w:t>
      </w:r>
      <w:proofErr w:type="spellEnd"/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4.2-</w:t>
      </w:r>
      <w:r w:rsidRPr="00DF3E0C">
        <w:rPr>
          <w:rFonts w:ascii="Times New Roman" w:hAnsi="Times New Roman" w:cs="Times New Roman"/>
          <w:sz w:val="28"/>
          <w:szCs w:val="28"/>
        </w:rPr>
        <w:t>Как писать письма на английском языке</w:t>
      </w:r>
      <w:r w:rsidRPr="00DF3E0C">
        <w:rPr>
          <w:rFonts w:ascii="Times New Roman" w:hAnsi="Times New Roman" w:cs="Times New Roman"/>
          <w:b/>
          <w:sz w:val="28"/>
          <w:szCs w:val="28"/>
        </w:rPr>
        <w:tab/>
      </w:r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Раздел III</w:t>
      </w:r>
      <w:r w:rsidRPr="00DF3E0C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DF3E0C">
        <w:rPr>
          <w:rFonts w:ascii="Times New Roman" w:hAnsi="Times New Roman" w:cs="Times New Roman"/>
          <w:sz w:val="28"/>
          <w:szCs w:val="28"/>
        </w:rPr>
        <w:t>SpeakOut</w:t>
      </w:r>
      <w:proofErr w:type="spellEnd"/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 xml:space="preserve">Тема 1.3 </w:t>
      </w:r>
      <w:r w:rsidRPr="00DF3E0C">
        <w:rPr>
          <w:rFonts w:ascii="Times New Roman" w:hAnsi="Times New Roman" w:cs="Times New Roman"/>
          <w:sz w:val="28"/>
          <w:szCs w:val="28"/>
        </w:rPr>
        <w:t>Современная молодёжь</w:t>
      </w:r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E0C">
        <w:rPr>
          <w:rFonts w:ascii="Times New Roman" w:hAnsi="Times New Roman" w:cs="Times New Roman"/>
          <w:b/>
          <w:sz w:val="28"/>
          <w:szCs w:val="28"/>
        </w:rPr>
        <w:t>Тема 2.3</w:t>
      </w:r>
      <w:r w:rsidRPr="00DF3E0C">
        <w:rPr>
          <w:rFonts w:ascii="Times New Roman" w:hAnsi="Times New Roman" w:cs="Times New Roman"/>
          <w:sz w:val="28"/>
          <w:szCs w:val="28"/>
        </w:rPr>
        <w:t>Здоровье</w:t>
      </w:r>
    </w:p>
    <w:p w:rsidR="00940813" w:rsidRPr="00DF3E0C" w:rsidRDefault="00940813" w:rsidP="009408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6BC8" w:rsidRPr="00DF3E0C" w:rsidRDefault="00516BC8">
      <w:pPr>
        <w:rPr>
          <w:b/>
        </w:rPr>
      </w:pPr>
    </w:p>
    <w:sectPr w:rsidR="00516BC8" w:rsidRPr="00DF3E0C" w:rsidSect="00516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0813"/>
    <w:rsid w:val="00227AB6"/>
    <w:rsid w:val="00516BC8"/>
    <w:rsid w:val="006E6A17"/>
    <w:rsid w:val="008B359B"/>
    <w:rsid w:val="00940813"/>
    <w:rsid w:val="00AC7DEE"/>
    <w:rsid w:val="00DF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81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081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40813"/>
    <w:pPr>
      <w:ind w:left="720"/>
      <w:contextualSpacing/>
    </w:pPr>
  </w:style>
  <w:style w:type="paragraph" w:customStyle="1" w:styleId="1">
    <w:name w:val="Без интервала1"/>
    <w:qFormat/>
    <w:rsid w:val="0094081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2944</Words>
  <Characters>16784</Characters>
  <Application>Microsoft Office Word</Application>
  <DocSecurity>0</DocSecurity>
  <Lines>139</Lines>
  <Paragraphs>39</Paragraphs>
  <ScaleCrop>false</ScaleCrop>
  <Company/>
  <LinksUpToDate>false</LinksUpToDate>
  <CharactersWithSpaces>19689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6</cp:revision>
  <dcterms:created xsi:type="dcterms:W3CDTF">2015-02-23T09:02:00Z</dcterms:created>
  <dcterms:modified xsi:type="dcterms:W3CDTF">2015-02-27T03:14:00Z</dcterms:modified>
</cp:coreProperties>
</file>